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page" w:tblpX="1500" w:tblpY="2150"/>
        <w:tblW w:w="98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5377"/>
        <w:gridCol w:w="548"/>
      </w:tblGrid>
      <w:tr w:rsidR="00424809" w:rsidRPr="007109E4" w14:paraId="3246C74A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4E627CB6" w14:textId="58BB14F8" w:rsidR="00424809" w:rsidRPr="007109E4" w:rsidRDefault="00824E0F" w:rsidP="007109E4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Vardas, pavardė</w:t>
            </w:r>
            <w:r w:rsidR="007109E4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* Jei dalyvaujate komandoje, nurodykite kiekvieno dalyvio vardą, pavardę.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33572C2F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22314AD4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60582EE8" w14:textId="64B9ABD6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Aukštoji mokykla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320C6FFF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0F566A47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58105B8A" w14:textId="68648DDC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Studijų kryptis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0694A3A3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5C2FEC58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0137D2E7" w14:textId="32D7335A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Kursas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55A2A8BB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11A5D81C" w14:textId="77777777" w:rsidTr="00824E0F">
        <w:trPr>
          <w:trHeight w:val="1398"/>
        </w:trPr>
        <w:tc>
          <w:tcPr>
            <w:tcW w:w="3397" w:type="dxa"/>
            <w:gridSpan w:val="2"/>
            <w:shd w:val="clear" w:color="auto" w:fill="auto"/>
          </w:tcPr>
          <w:p w14:paraId="358ACC2D" w14:textId="1C2064DC" w:rsidR="00424809" w:rsidRPr="007109E4" w:rsidRDefault="00824E0F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Kontaktiniai duomenys</w:t>
            </w:r>
            <w:r w:rsidR="00424809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</w:t>
            </w:r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Jei dalyvaujate komandoje, nurodykite kiekvieno dalyvio tel. nr. ir el.</w:t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</w:t>
            </w:r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pašto adresą</w:t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.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28C7BCE1" w14:textId="77777777" w:rsidR="00424809" w:rsidRPr="007109E4" w:rsidRDefault="00424809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</w:tr>
      <w:tr w:rsidR="00573B7E" w:rsidRPr="007109E4" w14:paraId="63BF50B0" w14:textId="77777777" w:rsidTr="00824E0F">
        <w:trPr>
          <w:trHeight w:val="270"/>
        </w:trPr>
        <w:tc>
          <w:tcPr>
            <w:tcW w:w="3397" w:type="dxa"/>
            <w:gridSpan w:val="2"/>
            <w:vMerge w:val="restart"/>
            <w:shd w:val="clear" w:color="auto" w:fill="auto"/>
          </w:tcPr>
          <w:p w14:paraId="234ED5F8" w14:textId="071A8218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Teismas, kuriame norėtumėte apsilankyti </w:t>
            </w:r>
            <w:r w:rsidR="00F6225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(pažymėti </w:t>
            </w:r>
            <w:r w:rsidR="00824E0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pliusu</w:t>
            </w:r>
            <w:r w:rsidR="00F6225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)</w:t>
            </w:r>
          </w:p>
          <w:p w14:paraId="7E96B781" w14:textId="1CD0BDDA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</w:pP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Vietų skaičius į Lietuvos Aukščiausiąjį </w:t>
            </w:r>
            <w:r w:rsidR="003A65D7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T</w:t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eismą ribotas, todėl renkantis šį teismą rekomenduojama nurodyti ir alternatyvų teismą. </w:t>
            </w:r>
          </w:p>
          <w:p w14:paraId="7795658A" w14:textId="4E841E37" w:rsidR="003A65D7" w:rsidRPr="007109E4" w:rsidRDefault="003A65D7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</w:pP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Teismų adresus, rūmų išsidėstymą Lietuvoje galima rasti čia: </w:t>
            </w:r>
            <w:r w:rsidR="00247420" w:rsidRPr="007109E4">
              <w:rPr>
                <w:sz w:val="18"/>
                <w:szCs w:val="18"/>
                <w:lang w:val="lt-LT"/>
              </w:rPr>
              <w:t xml:space="preserve"> </w:t>
            </w:r>
            <w:hyperlink r:id="rId8" w:history="1">
              <w:r w:rsidR="00247420" w:rsidRPr="007109E4">
                <w:rPr>
                  <w:rStyle w:val="Hipersaitas"/>
                  <w:rFonts w:ascii="Arial" w:hAnsi="Arial" w:cs="Arial"/>
                  <w:sz w:val="18"/>
                  <w:szCs w:val="18"/>
                  <w:u w:val="none"/>
                  <w:lang w:val="lt-LT"/>
                </w:rPr>
                <w:t>https://www.teismai.lt/lt/visuomenei-ir-ziniasklaidai/teismai-ir-teisejai/teismu-kontaktai/1700</w:t>
              </w:r>
            </w:hyperlink>
            <w:r w:rsidR="00247420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</w:t>
            </w:r>
          </w:p>
          <w:p w14:paraId="226071E1" w14:textId="7337F9A4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6"/>
                <w:szCs w:val="16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BCDFCC9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68FD980E" w14:textId="198F6473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Aukščiausiasis Teismas</w:t>
            </w:r>
          </w:p>
        </w:tc>
      </w:tr>
      <w:tr w:rsidR="00573B7E" w:rsidRPr="007109E4" w14:paraId="472E2FF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372FEDF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4C99210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7DA89377" w14:textId="26726309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apeliacinis teismas</w:t>
            </w:r>
          </w:p>
        </w:tc>
      </w:tr>
      <w:tr w:rsidR="00573B7E" w:rsidRPr="007109E4" w14:paraId="27928A00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1F4158A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EC08B6C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EB290D" w14:textId="2B0FC44E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vyriausiasis administracinis teismas</w:t>
            </w:r>
          </w:p>
        </w:tc>
      </w:tr>
      <w:tr w:rsidR="00573B7E" w:rsidRPr="007109E4" w14:paraId="030DC85B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3BC4F745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A413C9C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E4EE0AB" w14:textId="775BD685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apygardos teismas</w:t>
            </w:r>
          </w:p>
        </w:tc>
      </w:tr>
      <w:tr w:rsidR="00D869A5" w:rsidRPr="007109E4" w14:paraId="73E34F9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3315108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5FE6FA2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D0D5785" w14:textId="7C42866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apygardos administracinis teismas</w:t>
            </w:r>
          </w:p>
        </w:tc>
      </w:tr>
      <w:tr w:rsidR="00573B7E" w:rsidRPr="007109E4" w14:paraId="5E6F24C2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2CC026E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BF8E1E2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78618B8" w14:textId="6C8D3A12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Kauno apygardos teismas</w:t>
            </w:r>
          </w:p>
        </w:tc>
      </w:tr>
      <w:tr w:rsidR="00573B7E" w:rsidRPr="007109E4" w14:paraId="768AFB38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8E1FF1D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D93D8BD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104F72B" w14:textId="0EFE0B83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Klaipėdos apygardos teismas</w:t>
            </w:r>
          </w:p>
        </w:tc>
      </w:tr>
      <w:tr w:rsidR="00573B7E" w:rsidRPr="007109E4" w14:paraId="307B8D7E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CD481F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DDAAB17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F89B1ED" w14:textId="759970DB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Panevėžio apygardos teismas</w:t>
            </w:r>
          </w:p>
        </w:tc>
      </w:tr>
      <w:tr w:rsidR="00573B7E" w:rsidRPr="007109E4" w14:paraId="79CBF29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EEFDDB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79C98F1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3186448" w14:textId="4A568D8C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Šiaulių apygardos teismas</w:t>
            </w:r>
          </w:p>
        </w:tc>
      </w:tr>
      <w:tr w:rsidR="00573B7E" w:rsidRPr="007109E4" w14:paraId="7EA47CB8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026CC9F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958EC9A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B84BF1D" w14:textId="3D99D0B7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miesto apylinkės teismas</w:t>
            </w:r>
          </w:p>
        </w:tc>
      </w:tr>
      <w:tr w:rsidR="00573B7E" w:rsidRPr="007109E4" w14:paraId="4526F3A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751A019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AC40555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61779F4B" w14:textId="119CAEFD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regiono apylinkės teismas</w:t>
            </w:r>
          </w:p>
        </w:tc>
      </w:tr>
      <w:tr w:rsidR="00573B7E" w:rsidRPr="007109E4" w14:paraId="3719832D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25D8391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463A497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588D12DD" w14:textId="65A0F4C5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Kauno apylinkės teismas</w:t>
            </w:r>
          </w:p>
        </w:tc>
      </w:tr>
      <w:tr w:rsidR="00573B7E" w:rsidRPr="007109E4" w14:paraId="04532580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8CA2C7D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677A9A9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F199AC4" w14:textId="4199BA8F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Klaipėdos apylinkės teismas</w:t>
            </w:r>
          </w:p>
        </w:tc>
      </w:tr>
      <w:tr w:rsidR="00573B7E" w:rsidRPr="007109E4" w14:paraId="6F6F7BC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4D2603E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9E107DF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5C2DB9B" w14:textId="32564868" w:rsidR="00573B7E" w:rsidRPr="007109E4" w:rsidRDefault="00F6225F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Šiaulių apylinkės teismas</w:t>
            </w:r>
            <w:r w:rsidR="00D869A5" w:rsidRPr="007109E4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573B7E" w:rsidRPr="007109E4" w14:paraId="37A580C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2ED9E6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0BCD5D2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0E18B31" w14:textId="1F905541" w:rsidR="00573B7E" w:rsidRPr="007109E4" w:rsidRDefault="00F6225F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Panevėžio apylinkės teismas</w:t>
            </w:r>
          </w:p>
        </w:tc>
      </w:tr>
      <w:tr w:rsidR="003A65D7" w:rsidRPr="007109E4" w14:paraId="062D159A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F07B4C4" w14:textId="77777777" w:rsidR="003A65D7" w:rsidRPr="007109E4" w:rsidRDefault="003A65D7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5AE9A57" w14:textId="77777777" w:rsidR="003A65D7" w:rsidRPr="007109E4" w:rsidRDefault="003A65D7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6640553" w14:textId="1EF18F71" w:rsidR="003A65D7" w:rsidRPr="007109E4" w:rsidRDefault="002709CB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color w:val="auto"/>
                <w:lang w:val="lt-LT"/>
              </w:rPr>
              <w:t>Alytaus apylinkės teismas</w:t>
            </w:r>
          </w:p>
        </w:tc>
      </w:tr>
      <w:tr w:rsidR="00D869A5" w:rsidRPr="007109E4" w14:paraId="1DA06162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350E995C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C1E2F6C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7D0E0345" w14:textId="6994995C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Marijampolės apylinkės teismo Marijampolės rūmai</w:t>
            </w:r>
          </w:p>
        </w:tc>
      </w:tr>
      <w:tr w:rsidR="00D869A5" w:rsidRPr="007109E4" w14:paraId="6A199D3C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34987E3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F44EE72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6EF0182" w14:textId="04CC4C32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Marijampolės apylinkės teismo Šakių rūmai</w:t>
            </w:r>
          </w:p>
        </w:tc>
      </w:tr>
      <w:tr w:rsidR="002709CB" w:rsidRPr="007109E4" w14:paraId="3B6288CC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AACE69D" w14:textId="77777777" w:rsidR="002709CB" w:rsidRPr="007109E4" w:rsidRDefault="002709CB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617D4CD" w14:textId="77777777" w:rsidR="002709CB" w:rsidRPr="007109E4" w:rsidRDefault="002709CB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4B860E" w14:textId="44E881C3" w:rsidR="002709CB" w:rsidRPr="007109E4" w:rsidRDefault="002709CB" w:rsidP="002709CB">
            <w:pPr>
              <w:pStyle w:val="Body"/>
              <w:tabs>
                <w:tab w:val="left" w:pos="900"/>
              </w:tabs>
              <w:spacing w:before="0"/>
              <w:jc w:val="both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color w:val="auto"/>
                <w:lang w:val="lt-LT"/>
              </w:rPr>
              <w:t>Tauragės apylinkės teismas</w:t>
            </w:r>
          </w:p>
        </w:tc>
      </w:tr>
      <w:tr w:rsidR="00D869A5" w:rsidRPr="007109E4" w14:paraId="52C6C44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C9221A9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D222A03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2B271DB" w14:textId="55D0E554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Telšių apylinkės teismo Telšių rūmai</w:t>
            </w:r>
          </w:p>
        </w:tc>
      </w:tr>
      <w:tr w:rsidR="00D869A5" w:rsidRPr="007109E4" w14:paraId="5F4BD8A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4C5F679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98D44D1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95DCFF" w14:textId="27516208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Telšių apylinkės teismo Mažeikių rūmai</w:t>
            </w:r>
          </w:p>
        </w:tc>
      </w:tr>
      <w:tr w:rsidR="00D869A5" w:rsidRPr="007109E4" w14:paraId="76EEE5A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73B1EBCC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5C5D4BC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BAFEB9F" w14:textId="615D9FC5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Utenos apylinkės teismo Zarasų rūmai</w:t>
            </w:r>
          </w:p>
        </w:tc>
      </w:tr>
      <w:tr w:rsidR="00D869A5" w:rsidRPr="007109E4" w14:paraId="0C11B2DB" w14:textId="77777777" w:rsidTr="00424809">
        <w:trPr>
          <w:trHeight w:val="465"/>
        </w:trPr>
        <w:tc>
          <w:tcPr>
            <w:tcW w:w="9889" w:type="dxa"/>
            <w:gridSpan w:val="5"/>
            <w:shd w:val="clear" w:color="auto" w:fill="auto"/>
          </w:tcPr>
          <w:p w14:paraId="3D875697" w14:textId="610EDDE7" w:rsidR="00D869A5" w:rsidRPr="007109E4" w:rsidRDefault="00D869A5" w:rsidP="00D869A5">
            <w:pPr>
              <w:pStyle w:val="Pavadinimas"/>
              <w:spacing w:after="100"/>
              <w:jc w:val="center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Kokių bylų nagrinėjimas domina? </w:t>
            </w: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Pr="007109E4">
              <w:rPr>
                <w:rFonts w:ascii="Arial" w:hAnsi="Arial" w:cs="Arial"/>
                <w:color w:val="3A3A3A" w:themeColor="background2" w:themeShade="40"/>
                <w:sz w:val="18"/>
                <w:szCs w:val="18"/>
                <w:lang w:val="lt-LT"/>
              </w:rPr>
              <w:t>(jei turite konkretų poreikį, pažymėkite pliusu dešinėje pusėje)</w:t>
            </w:r>
          </w:p>
        </w:tc>
      </w:tr>
      <w:tr w:rsidR="00D869A5" w:rsidRPr="007109E4" w14:paraId="7C467742" w14:textId="77777777" w:rsidTr="00824E0F">
        <w:trPr>
          <w:trHeight w:val="314"/>
        </w:trPr>
        <w:tc>
          <w:tcPr>
            <w:tcW w:w="9341" w:type="dxa"/>
            <w:gridSpan w:val="4"/>
            <w:shd w:val="clear" w:color="auto" w:fill="auto"/>
          </w:tcPr>
          <w:p w14:paraId="1E07206D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Baudžiamosios bylos</w:t>
            </w:r>
          </w:p>
        </w:tc>
        <w:tc>
          <w:tcPr>
            <w:tcW w:w="548" w:type="dxa"/>
            <w:shd w:val="clear" w:color="auto" w:fill="auto"/>
          </w:tcPr>
          <w:p w14:paraId="1273B72A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0BC90574" w14:textId="77777777" w:rsidTr="00824E0F">
        <w:trPr>
          <w:trHeight w:val="259"/>
        </w:trPr>
        <w:tc>
          <w:tcPr>
            <w:tcW w:w="9341" w:type="dxa"/>
            <w:gridSpan w:val="4"/>
            <w:shd w:val="clear" w:color="auto" w:fill="auto"/>
          </w:tcPr>
          <w:p w14:paraId="365A173D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Civilinės bylos</w:t>
            </w:r>
          </w:p>
        </w:tc>
        <w:tc>
          <w:tcPr>
            <w:tcW w:w="548" w:type="dxa"/>
            <w:shd w:val="clear" w:color="auto" w:fill="auto"/>
          </w:tcPr>
          <w:p w14:paraId="393A472B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493DBDE0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39E2FBE6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Administracinės bylos</w:t>
            </w:r>
          </w:p>
        </w:tc>
        <w:tc>
          <w:tcPr>
            <w:tcW w:w="548" w:type="dxa"/>
            <w:shd w:val="clear" w:color="auto" w:fill="auto"/>
          </w:tcPr>
          <w:p w14:paraId="53E66857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449DB6B5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60AA2645" w14:textId="64A214C2" w:rsidR="00D869A5" w:rsidRPr="007109E4" w:rsidRDefault="006B2A11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</w:t>
            </w:r>
            <w:r w:rsidRPr="006B2A11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dministracinių nusižengimų bylos</w:t>
            </w:r>
          </w:p>
        </w:tc>
        <w:tc>
          <w:tcPr>
            <w:tcW w:w="548" w:type="dxa"/>
            <w:shd w:val="clear" w:color="auto" w:fill="auto"/>
          </w:tcPr>
          <w:p w14:paraId="7A8B147B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7ADCE04E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717719B0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Nesvarbu</w:t>
            </w:r>
          </w:p>
        </w:tc>
        <w:tc>
          <w:tcPr>
            <w:tcW w:w="548" w:type="dxa"/>
            <w:shd w:val="clear" w:color="auto" w:fill="auto"/>
          </w:tcPr>
          <w:p w14:paraId="01217046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5B54472D" w14:textId="77777777" w:rsidTr="00D71ACD">
        <w:trPr>
          <w:trHeight w:val="4098"/>
        </w:trPr>
        <w:tc>
          <w:tcPr>
            <w:tcW w:w="2830" w:type="dxa"/>
            <w:shd w:val="clear" w:color="auto" w:fill="auto"/>
          </w:tcPr>
          <w:p w14:paraId="0001BE43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Kokia Jūsų motyvacija dalyvauti projekte? </w:t>
            </w:r>
          </w:p>
          <w:p w14:paraId="6165A079" w14:textId="77777777" w:rsidR="00D869A5" w:rsidRPr="007109E4" w:rsidRDefault="00D869A5" w:rsidP="00D869A5">
            <w:pPr>
              <w:pStyle w:val="Body"/>
              <w:spacing w:before="0"/>
              <w:rPr>
                <w:lang w:val="lt-LT"/>
              </w:rPr>
            </w:pPr>
          </w:p>
          <w:p w14:paraId="396A927E" w14:textId="4DAAF534" w:rsidR="00D869A5" w:rsidRPr="007109E4" w:rsidRDefault="00D869A5" w:rsidP="00D869A5">
            <w:pPr>
              <w:pStyle w:val="Body"/>
              <w:spacing w:before="0"/>
              <w:rPr>
                <w:lang w:val="lt-LT"/>
              </w:rPr>
            </w:pPr>
          </w:p>
        </w:tc>
        <w:tc>
          <w:tcPr>
            <w:tcW w:w="7059" w:type="dxa"/>
            <w:gridSpan w:val="4"/>
            <w:shd w:val="clear" w:color="auto" w:fill="auto"/>
          </w:tcPr>
          <w:p w14:paraId="4882C1DE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</w:tbl>
    <w:p w14:paraId="4B3C7508" w14:textId="1FD8C25D" w:rsidR="00D869A5" w:rsidRPr="007109E4" w:rsidRDefault="00D869A5" w:rsidP="00D869A5">
      <w:pPr>
        <w:pStyle w:val="Body"/>
        <w:rPr>
          <w:rFonts w:ascii="Arial" w:hAnsi="Arial" w:cs="Arial"/>
          <w:b/>
          <w:color w:val="0070C0"/>
          <w:sz w:val="40"/>
          <w:szCs w:val="40"/>
          <w:lang w:val="lt-LT"/>
        </w:rPr>
      </w:pPr>
      <w:r w:rsidRPr="007109E4">
        <w:rPr>
          <w:rFonts w:ascii="Arial" w:hAnsi="Arial" w:cs="Arial"/>
          <w:b/>
          <w:color w:val="0070C0"/>
          <w:sz w:val="40"/>
          <w:szCs w:val="40"/>
          <w:lang w:val="lt-LT"/>
        </w:rPr>
        <w:tab/>
      </w:r>
    </w:p>
    <w:p w14:paraId="7E4DEACC" w14:textId="77777777" w:rsidR="008F4513" w:rsidRPr="007109E4" w:rsidRDefault="00424809" w:rsidP="00330987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  <w:r w:rsidRPr="007109E4">
        <w:rPr>
          <w:rFonts w:ascii="Arial" w:hAnsi="Arial" w:cs="Arial"/>
          <w:b/>
          <w:color w:val="0070C0"/>
          <w:sz w:val="40"/>
          <w:szCs w:val="40"/>
          <w:lang w:val="lt-LT"/>
        </w:rPr>
        <w:br/>
      </w:r>
      <w:r w:rsidR="00F841BF" w:rsidRPr="007109E4">
        <w:rPr>
          <w:rFonts w:ascii="Arial" w:hAnsi="Arial" w:cs="Arial"/>
          <w:b/>
          <w:color w:val="0070C0"/>
          <w:sz w:val="32"/>
          <w:szCs w:val="32"/>
          <w:lang w:val="lt-LT"/>
        </w:rPr>
        <w:t xml:space="preserve">       </w:t>
      </w:r>
    </w:p>
    <w:p w14:paraId="35CFF21B" w14:textId="77777777" w:rsidR="008F4513" w:rsidRPr="007109E4" w:rsidRDefault="008F4513" w:rsidP="00330987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p w14:paraId="1E8B50AE" w14:textId="77777777" w:rsidR="00573B7E" w:rsidRPr="007109E4" w:rsidRDefault="00573B7E" w:rsidP="00AF41F9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p w14:paraId="139F1D23" w14:textId="50E6DE9F" w:rsidR="00793B8C" w:rsidRPr="007109E4" w:rsidRDefault="00793B8C" w:rsidP="00824E0F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sectPr w:rsidR="00793B8C" w:rsidRPr="007109E4" w:rsidSect="008E555F">
      <w:headerReference w:type="default" r:id="rId9"/>
      <w:footerReference w:type="default" r:id="rId10"/>
      <w:pgSz w:w="11900" w:h="16840"/>
      <w:pgMar w:top="709" w:right="560" w:bottom="284" w:left="851" w:header="72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5581" w14:textId="77777777" w:rsidR="00B44D59" w:rsidRDefault="00B44D59">
      <w:r>
        <w:separator/>
      </w:r>
    </w:p>
  </w:endnote>
  <w:endnote w:type="continuationSeparator" w:id="0">
    <w:p w14:paraId="7F4432AE" w14:textId="77777777" w:rsidR="00B44D59" w:rsidRDefault="00B4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efler Text">
    <w:altName w:val="Calibri"/>
    <w:charset w:val="00"/>
    <w:family w:val="auto"/>
    <w:pitch w:val="variable"/>
    <w:sig w:usb0="800002FF" w:usb1="5000204B" w:usb2="00000004" w:usb3="00000000" w:csb0="00000197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Next Demi Bold">
    <w:altName w:val="Calibri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venir Next Ultra Light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B557" w14:textId="0AA1C8C6" w:rsidR="00424809" w:rsidRDefault="00424809" w:rsidP="00AF41F9">
    <w:pPr>
      <w:pStyle w:val="HeaderFooter"/>
      <w:tabs>
        <w:tab w:val="center" w:pos="2950"/>
        <w:tab w:val="right" w:pos="5900"/>
      </w:tabs>
    </w:pPr>
    <w:r>
      <w:tab/>
    </w:r>
    <w:r>
      <w:tab/>
    </w:r>
    <w:r w:rsidR="00793B8C">
      <w:rPr>
        <w:noProof/>
      </w:rPr>
      <w:drawing>
        <wp:inline distT="0" distB="0" distL="0" distR="0" wp14:anchorId="7BA01125" wp14:editId="33376397">
          <wp:extent cx="2287965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612" cy="935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32C3" w14:textId="77777777" w:rsidR="00B44D59" w:rsidRDefault="00B44D59">
      <w:r>
        <w:separator/>
      </w:r>
    </w:p>
  </w:footnote>
  <w:footnote w:type="continuationSeparator" w:id="0">
    <w:p w14:paraId="44668754" w14:textId="77777777" w:rsidR="00B44D59" w:rsidRDefault="00B4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ED29" w14:textId="4552DBB5" w:rsidR="00424809" w:rsidRPr="00274293" w:rsidRDefault="00573B7E" w:rsidP="00824E0F">
    <w:pPr>
      <w:pStyle w:val="HeaderFooter"/>
      <w:tabs>
        <w:tab w:val="center" w:pos="2950"/>
        <w:tab w:val="right" w:pos="5900"/>
      </w:tabs>
      <w:jc w:val="center"/>
      <w:rPr>
        <w:rFonts w:ascii="Arial" w:hAnsi="Arial" w:cs="Arial"/>
        <w:color w:val="002060"/>
        <w:sz w:val="36"/>
        <w:szCs w:val="36"/>
        <w:lang w:val="lt-LT"/>
      </w:rPr>
    </w:pPr>
    <w:r w:rsidRPr="00274293">
      <w:rPr>
        <w:rFonts w:ascii="Arial" w:hAnsi="Arial" w:cs="Arial"/>
        <w:color w:val="002060"/>
        <w:sz w:val="36"/>
        <w:szCs w:val="36"/>
        <w:lang w:val="lt-LT"/>
      </w:rPr>
      <w:t>Projekto „DIENA SU TEISĖJU 202</w:t>
    </w:r>
    <w:r w:rsidR="00824E0F" w:rsidRPr="00274293">
      <w:rPr>
        <w:rFonts w:ascii="Arial" w:hAnsi="Arial" w:cs="Arial"/>
        <w:color w:val="002060"/>
        <w:sz w:val="36"/>
        <w:szCs w:val="36"/>
        <w:lang w:val="lt-LT"/>
      </w:rPr>
      <w:t>3</w:t>
    </w:r>
    <w:r w:rsidRPr="00274293">
      <w:rPr>
        <w:rFonts w:ascii="Arial" w:hAnsi="Arial" w:cs="Arial"/>
        <w:color w:val="002060"/>
        <w:sz w:val="36"/>
        <w:szCs w:val="36"/>
        <w:lang w:val="lt-LT"/>
      </w:rPr>
      <w:t>“ dalyvio anketa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E8B"/>
    <w:multiLevelType w:val="hybridMultilevel"/>
    <w:tmpl w:val="CFE0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0CB7"/>
    <w:multiLevelType w:val="multilevel"/>
    <w:tmpl w:val="123E324A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2" w15:restartNumberingAfterBreak="0">
    <w:nsid w:val="16921F99"/>
    <w:multiLevelType w:val="multilevel"/>
    <w:tmpl w:val="CB1C9F4A"/>
    <w:styleLink w:val="List1"/>
    <w:lvl w:ilvl="0">
      <w:numFmt w:val="bullet"/>
      <w:lvlText w:val="•"/>
      <w:lvlJc w:val="left"/>
      <w:pPr>
        <w:tabs>
          <w:tab w:val="num" w:pos="309"/>
        </w:tabs>
        <w:ind w:left="309" w:hanging="309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3" w15:restartNumberingAfterBreak="0">
    <w:nsid w:val="1ACC40E9"/>
    <w:multiLevelType w:val="multilevel"/>
    <w:tmpl w:val="D33093DE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4" w15:restartNumberingAfterBreak="0">
    <w:nsid w:val="1F8A2AF5"/>
    <w:multiLevelType w:val="multilevel"/>
    <w:tmpl w:val="60BECE3C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5" w15:restartNumberingAfterBreak="0">
    <w:nsid w:val="3CAF4C5B"/>
    <w:multiLevelType w:val="multilevel"/>
    <w:tmpl w:val="F8CEC0CA"/>
    <w:styleLink w:val="List0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6" w15:restartNumberingAfterBreak="0">
    <w:nsid w:val="3FEB64A9"/>
    <w:multiLevelType w:val="multilevel"/>
    <w:tmpl w:val="F140C10E"/>
    <w:styleLink w:val="Bullet"/>
    <w:lvl w:ilvl="0">
      <w:numFmt w:val="bullet"/>
      <w:lvlText w:val="•"/>
      <w:lvlJc w:val="left"/>
      <w:pPr>
        <w:tabs>
          <w:tab w:val="num" w:pos="236"/>
        </w:tabs>
        <w:ind w:left="236" w:hanging="236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7" w15:restartNumberingAfterBreak="0">
    <w:nsid w:val="46556636"/>
    <w:multiLevelType w:val="hybridMultilevel"/>
    <w:tmpl w:val="3A24CB1C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4A501EE9"/>
    <w:multiLevelType w:val="multilevel"/>
    <w:tmpl w:val="11B8035C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9" w15:restartNumberingAfterBreak="0">
    <w:nsid w:val="4E9B54BB"/>
    <w:multiLevelType w:val="multilevel"/>
    <w:tmpl w:val="ABDC9B38"/>
    <w:lvl w:ilvl="0">
      <w:start w:val="1"/>
      <w:numFmt w:val="bullet"/>
      <w:lvlText w:val="•"/>
      <w:lvlJc w:val="left"/>
      <w:pPr>
        <w:tabs>
          <w:tab w:val="num" w:pos="309"/>
        </w:tabs>
        <w:ind w:left="309" w:hanging="309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10" w15:restartNumberingAfterBreak="0">
    <w:nsid w:val="5BD0738C"/>
    <w:multiLevelType w:val="multilevel"/>
    <w:tmpl w:val="2D56BC26"/>
    <w:lvl w:ilvl="0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B33096"/>
    <w:multiLevelType w:val="hybridMultilevel"/>
    <w:tmpl w:val="368283A4"/>
    <w:lvl w:ilvl="0" w:tplc="0409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801046677">
    <w:abstractNumId w:val="1"/>
  </w:num>
  <w:num w:numId="2" w16cid:durableId="1017466641">
    <w:abstractNumId w:val="10"/>
  </w:num>
  <w:num w:numId="3" w16cid:durableId="255289694">
    <w:abstractNumId w:val="8"/>
  </w:num>
  <w:num w:numId="4" w16cid:durableId="867257029">
    <w:abstractNumId w:val="3"/>
  </w:num>
  <w:num w:numId="5" w16cid:durableId="1961453754">
    <w:abstractNumId w:val="4"/>
  </w:num>
  <w:num w:numId="6" w16cid:durableId="1700542556">
    <w:abstractNumId w:val="5"/>
  </w:num>
  <w:num w:numId="7" w16cid:durableId="2138908065">
    <w:abstractNumId w:val="9"/>
  </w:num>
  <w:num w:numId="8" w16cid:durableId="1711564499">
    <w:abstractNumId w:val="2"/>
  </w:num>
  <w:num w:numId="9" w16cid:durableId="850140258">
    <w:abstractNumId w:val="6"/>
  </w:num>
  <w:num w:numId="10" w16cid:durableId="2067795832">
    <w:abstractNumId w:val="11"/>
  </w:num>
  <w:num w:numId="11" w16cid:durableId="1369648441">
    <w:abstractNumId w:val="7"/>
  </w:num>
  <w:num w:numId="12" w16cid:durableId="9848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4"/>
    <w:rsid w:val="00000E0F"/>
    <w:rsid w:val="00035631"/>
    <w:rsid w:val="00047BAC"/>
    <w:rsid w:val="000746D5"/>
    <w:rsid w:val="00091211"/>
    <w:rsid w:val="000B4248"/>
    <w:rsid w:val="000E4845"/>
    <w:rsid w:val="000E5D00"/>
    <w:rsid w:val="001737FA"/>
    <w:rsid w:val="001B1239"/>
    <w:rsid w:val="002150F9"/>
    <w:rsid w:val="00247420"/>
    <w:rsid w:val="002709CB"/>
    <w:rsid w:val="00274293"/>
    <w:rsid w:val="00280547"/>
    <w:rsid w:val="002E16CA"/>
    <w:rsid w:val="00324E0B"/>
    <w:rsid w:val="00330987"/>
    <w:rsid w:val="003553F8"/>
    <w:rsid w:val="0039184D"/>
    <w:rsid w:val="003A65D7"/>
    <w:rsid w:val="003E7151"/>
    <w:rsid w:val="00417A33"/>
    <w:rsid w:val="00424809"/>
    <w:rsid w:val="0043053E"/>
    <w:rsid w:val="0051031B"/>
    <w:rsid w:val="005147E1"/>
    <w:rsid w:val="00536CC0"/>
    <w:rsid w:val="005377DC"/>
    <w:rsid w:val="00573B7E"/>
    <w:rsid w:val="005A1BF2"/>
    <w:rsid w:val="005A2D14"/>
    <w:rsid w:val="005B0F3D"/>
    <w:rsid w:val="005E3CBD"/>
    <w:rsid w:val="006048E6"/>
    <w:rsid w:val="0061518F"/>
    <w:rsid w:val="00674FF6"/>
    <w:rsid w:val="006B2A11"/>
    <w:rsid w:val="006D2D7F"/>
    <w:rsid w:val="006D4504"/>
    <w:rsid w:val="007109E4"/>
    <w:rsid w:val="0073257A"/>
    <w:rsid w:val="00743569"/>
    <w:rsid w:val="00746DD1"/>
    <w:rsid w:val="00757C12"/>
    <w:rsid w:val="007703DA"/>
    <w:rsid w:val="00793B8C"/>
    <w:rsid w:val="00807D7E"/>
    <w:rsid w:val="00824E0F"/>
    <w:rsid w:val="008519A7"/>
    <w:rsid w:val="00876174"/>
    <w:rsid w:val="008B17E9"/>
    <w:rsid w:val="008E555F"/>
    <w:rsid w:val="008F0C9B"/>
    <w:rsid w:val="008F4513"/>
    <w:rsid w:val="00906198"/>
    <w:rsid w:val="009913EF"/>
    <w:rsid w:val="009B4C0B"/>
    <w:rsid w:val="009C67B4"/>
    <w:rsid w:val="009D274C"/>
    <w:rsid w:val="00A2675B"/>
    <w:rsid w:val="00A70640"/>
    <w:rsid w:val="00A8095A"/>
    <w:rsid w:val="00AA3E06"/>
    <w:rsid w:val="00AB7921"/>
    <w:rsid w:val="00AF41F9"/>
    <w:rsid w:val="00B266E7"/>
    <w:rsid w:val="00B331C2"/>
    <w:rsid w:val="00B44D59"/>
    <w:rsid w:val="00B66B47"/>
    <w:rsid w:val="00B93501"/>
    <w:rsid w:val="00BF624D"/>
    <w:rsid w:val="00C4559E"/>
    <w:rsid w:val="00C81517"/>
    <w:rsid w:val="00CB17B2"/>
    <w:rsid w:val="00CC634F"/>
    <w:rsid w:val="00CF2428"/>
    <w:rsid w:val="00CF2CB4"/>
    <w:rsid w:val="00D26181"/>
    <w:rsid w:val="00D4722B"/>
    <w:rsid w:val="00D562BD"/>
    <w:rsid w:val="00D71ACD"/>
    <w:rsid w:val="00D869A5"/>
    <w:rsid w:val="00E05574"/>
    <w:rsid w:val="00EF6964"/>
    <w:rsid w:val="00F0140E"/>
    <w:rsid w:val="00F6225F"/>
    <w:rsid w:val="00F64A21"/>
    <w:rsid w:val="00F7704E"/>
    <w:rsid w:val="00F841BF"/>
    <w:rsid w:val="00FC1FE8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FC624"/>
  <w15:docId w15:val="{CB0F2F7C-7E63-4B8C-8E3A-AF596C77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spacing w:line="288" w:lineRule="auto"/>
      <w:jc w:val="right"/>
    </w:pPr>
    <w:rPr>
      <w:rFonts w:ascii="Avenir Next Demi Bold" w:hAnsi="Arial Unicode MS" w:cs="Arial Unicode MS"/>
      <w:b/>
      <w:bCs/>
      <w:color w:val="AAAAAA"/>
      <w:sz w:val="18"/>
      <w:szCs w:val="18"/>
    </w:rPr>
  </w:style>
  <w:style w:type="paragraph" w:customStyle="1" w:styleId="Body">
    <w:name w:val="Body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Bullet"/>
    <w:pPr>
      <w:numPr>
        <w:numId w:val="6"/>
      </w:numPr>
    </w:pPr>
  </w:style>
  <w:style w:type="numbering" w:customStyle="1" w:styleId="Bullet">
    <w:name w:val="Bullet"/>
    <w:pPr>
      <w:numPr>
        <w:numId w:val="9"/>
      </w:numPr>
    </w:pPr>
  </w:style>
  <w:style w:type="paragraph" w:customStyle="1" w:styleId="Heading">
    <w:name w:val="Heading"/>
    <w:next w:val="Body"/>
    <w:pPr>
      <w:keepNext/>
      <w:spacing w:before="360" w:after="40"/>
      <w:outlineLvl w:val="2"/>
    </w:pPr>
    <w:rPr>
      <w:rFonts w:ascii="Hoefler Text" w:eastAsia="Hoefler Text" w:hAnsi="Hoefler Text" w:cs="Hoefler Text"/>
      <w:color w:val="00908A"/>
      <w:sz w:val="44"/>
      <w:szCs w:val="44"/>
    </w:rPr>
  </w:style>
  <w:style w:type="paragraph" w:customStyle="1" w:styleId="Label">
    <w:name w:val="Label"/>
    <w:pPr>
      <w:jc w:val="center"/>
    </w:pPr>
    <w:rPr>
      <w:rFonts w:ascii="Avenir Next Demi Bold" w:hAnsi="Arial Unicode MS" w:cs="Arial Unicode MS"/>
      <w:b/>
      <w:bCs/>
      <w:color w:val="FEFFFE"/>
      <w:sz w:val="24"/>
      <w:szCs w:val="24"/>
      <w:lang w:val="en-US"/>
    </w:rPr>
  </w:style>
  <w:style w:type="numbering" w:customStyle="1" w:styleId="List1">
    <w:name w:val="List 1"/>
    <w:basedOn w:val="Bullet"/>
    <w:pPr>
      <w:numPr>
        <w:numId w:val="8"/>
      </w:numPr>
    </w:pPr>
  </w:style>
  <w:style w:type="paragraph" w:styleId="Pavadinimas">
    <w:name w:val="Title"/>
    <w:next w:val="Body"/>
    <w:link w:val="PavadinimasDiagrama"/>
    <w:pPr>
      <w:keepNext/>
      <w:spacing w:after="40"/>
    </w:pPr>
    <w:rPr>
      <w:rFonts w:ascii="Hoefler Text" w:hAnsi="Arial Unicode MS" w:cs="Arial Unicode MS"/>
      <w:color w:val="00908A"/>
      <w:sz w:val="96"/>
      <w:szCs w:val="96"/>
    </w:rPr>
  </w:style>
  <w:style w:type="paragraph" w:customStyle="1" w:styleId="Subheading">
    <w:name w:val="Subheading"/>
    <w:next w:val="Body"/>
    <w:pPr>
      <w:spacing w:before="80" w:after="180"/>
      <w:outlineLvl w:val="0"/>
    </w:pPr>
    <w:rPr>
      <w:rFonts w:ascii="Hoefler Text" w:hAnsi="Arial Unicode MS" w:cs="Arial Unicode MS"/>
      <w:color w:val="E22400"/>
      <w:sz w:val="36"/>
      <w:szCs w:val="36"/>
    </w:rPr>
  </w:style>
  <w:style w:type="paragraph" w:styleId="Antrat">
    <w:name w:val="caption"/>
    <w:pPr>
      <w:spacing w:before="80" w:after="180" w:line="288" w:lineRule="auto"/>
    </w:pPr>
    <w:rPr>
      <w:rFonts w:ascii="Avenir Next Demi Bold" w:hAnsi="Arial Unicode MS" w:cs="Arial Unicode MS"/>
      <w:b/>
      <w:bCs/>
      <w:color w:val="929292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B792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7921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B792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7921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053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053E"/>
    <w:rPr>
      <w:rFonts w:ascii="Lucida Grande" w:hAnsi="Lucida Grande" w:cs="Lucida Grande"/>
      <w:sz w:val="18"/>
      <w:szCs w:val="18"/>
      <w:lang w:val="en-US"/>
    </w:rPr>
  </w:style>
  <w:style w:type="table" w:styleId="Lentelstinklelis">
    <w:name w:val="Table Grid"/>
    <w:basedOn w:val="prastojilentel"/>
    <w:uiPriority w:val="59"/>
    <w:rsid w:val="0090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330987"/>
    <w:rPr>
      <w:rFonts w:ascii="Hoefler Text" w:hAnsi="Arial Unicode MS" w:cs="Arial Unicode MS"/>
      <w:color w:val="00908A"/>
      <w:sz w:val="96"/>
      <w:szCs w:val="9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mu-kontaktai/17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8_Journal_Newsletter">
  <a:themeElements>
    <a:clrScheme name="08_Journ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Journal_Newsletter">
      <a:majorFont>
        <a:latin typeface="Hoefler Text"/>
        <a:ea typeface="Hoefler Text"/>
        <a:cs typeface="Hoefler Text"/>
      </a:majorFont>
      <a:minorFont>
        <a:latin typeface="Avenir Next Ultra Light"/>
        <a:ea typeface="Avenir Next Ultra Light"/>
        <a:cs typeface="Avenir Next Ultr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3F391-A296-D841-8040-D4AA796B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171</Words>
  <Characters>1372</Characters>
  <Application>Microsoft Office Word</Application>
  <DocSecurity>0</DocSecurity>
  <Lines>115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Pavliukovičienė</dc:creator>
  <cp:lastModifiedBy>Vesta Ražanauskaitė</cp:lastModifiedBy>
  <cp:revision>7</cp:revision>
  <cp:lastPrinted>2014-12-02T06:38:00Z</cp:lastPrinted>
  <dcterms:created xsi:type="dcterms:W3CDTF">2023-09-12T13:54:00Z</dcterms:created>
  <dcterms:modified xsi:type="dcterms:W3CDTF">2023-10-03T10:38:00Z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662034ba5f1cc76c6db73c7694b19ebebf691809301d0bb1ae819d3a592f081a</vt:lpwstr>
  </property>
</Properties>
</file>